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006"/>
        <w:gridCol w:w="4919"/>
        <w:gridCol w:w="430"/>
      </w:tblGrid>
      <w:tr w:rsidR="00D83458" w:rsidRPr="0044449C" w:rsidTr="00D83458">
        <w:tc>
          <w:tcPr>
            <w:tcW w:w="4006" w:type="dxa"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49" w:type="dxa"/>
            <w:gridSpan w:val="2"/>
          </w:tcPr>
          <w:p w:rsidR="00D83458" w:rsidRPr="0044449C" w:rsidRDefault="00D83458" w:rsidP="005814B6">
            <w:pPr>
              <w:keepNext/>
              <w:tabs>
                <w:tab w:val="left" w:pos="1560"/>
              </w:tabs>
              <w:spacing w:after="0" w:line="240" w:lineRule="auto"/>
              <w:jc w:val="right"/>
              <w:outlineLvl w:val="1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bookmarkStart w:id="0" w:name="_Toc20232281"/>
            <w:bookmarkStart w:id="1" w:name="_Toc80191914"/>
            <w:r w:rsidRPr="0044449C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Приложение № 2</w:t>
            </w:r>
            <w:bookmarkEnd w:id="0"/>
            <w:bookmarkEnd w:id="1"/>
          </w:p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4449C">
              <w:rPr>
                <w:rFonts w:ascii="Times New Roman" w:hAnsi="Times New Roman"/>
                <w:sz w:val="28"/>
                <w:szCs w:val="28"/>
              </w:rPr>
              <w:t xml:space="preserve">к положению по пропускному </w:t>
            </w:r>
            <w:r w:rsidRPr="0044449C">
              <w:rPr>
                <w:rFonts w:ascii="Times New Roman" w:hAnsi="Times New Roman"/>
                <w:sz w:val="28"/>
                <w:szCs w:val="28"/>
              </w:rPr>
              <w:br/>
              <w:t xml:space="preserve">и внутриобъектовому </w:t>
            </w:r>
          </w:p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4449C">
              <w:rPr>
                <w:rFonts w:ascii="Times New Roman" w:hAnsi="Times New Roman"/>
                <w:sz w:val="28"/>
                <w:szCs w:val="28"/>
              </w:rPr>
              <w:t>режимам филиала</w:t>
            </w:r>
          </w:p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4449C">
              <w:rPr>
                <w:rFonts w:ascii="Times New Roman" w:hAnsi="Times New Roman"/>
                <w:sz w:val="28"/>
                <w:szCs w:val="28"/>
              </w:rPr>
              <w:t>ПАО «РусГидро» - «Жигулёвская ГЭС»</w:t>
            </w:r>
          </w:p>
          <w:p w:rsidR="00D83458" w:rsidRPr="007C2AC0" w:rsidRDefault="00F172E5" w:rsidP="005814B6">
            <w:pPr>
              <w:tabs>
                <w:tab w:val="left" w:pos="1560"/>
                <w:tab w:val="left" w:pos="6631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544F9" w:rsidRPr="00C544F9">
              <w:rPr>
                <w:rFonts w:ascii="Times New Roman" w:hAnsi="Times New Roman"/>
                <w:sz w:val="28"/>
                <w:szCs w:val="28"/>
              </w:rPr>
              <w:t>13.04.</w:t>
            </w:r>
            <w:r w:rsidR="00C544F9">
              <w:rPr>
                <w:rFonts w:ascii="Times New Roman" w:hAnsi="Times New Roman"/>
                <w:sz w:val="28"/>
                <w:szCs w:val="28"/>
                <w:lang w:val="en-US"/>
              </w:rPr>
              <w:t>2023</w:t>
            </w:r>
            <w:r w:rsidR="00C54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№ЖГЭС/82-</w:t>
            </w:r>
            <w:r w:rsidR="00C544F9">
              <w:rPr>
                <w:rFonts w:ascii="Times New Roman" w:hAnsi="Times New Roman"/>
                <w:sz w:val="28"/>
                <w:szCs w:val="28"/>
              </w:rPr>
              <w:t>ЖГЭС/82-146</w:t>
            </w:r>
            <w:bookmarkStart w:id="2" w:name="_GoBack"/>
            <w:bookmarkEnd w:id="2"/>
          </w:p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3458" w:rsidRPr="0044449C" w:rsidTr="00D83458">
        <w:tc>
          <w:tcPr>
            <w:tcW w:w="4006" w:type="dxa"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49" w:type="dxa"/>
            <w:gridSpan w:val="2"/>
          </w:tcPr>
          <w:p w:rsidR="00D83458" w:rsidRPr="0044449C" w:rsidRDefault="00D83458" w:rsidP="005814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Директору </w:t>
            </w: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филиала ПАО «РусГидро» - «Жигулёвская ГЭС»</w:t>
            </w:r>
          </w:p>
          <w:p w:rsidR="00D83458" w:rsidRPr="0044449C" w:rsidRDefault="00916977" w:rsidP="005814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Шепеле</w:t>
            </w:r>
            <w:r w:rsidR="00D83458"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D83458"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.В.</w:t>
            </w:r>
          </w:p>
          <w:p w:rsidR="00D83458" w:rsidRPr="0044449C" w:rsidRDefault="00D83458" w:rsidP="005814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начальника (наименование</w:t>
            </w: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подразделения)</w:t>
            </w:r>
          </w:p>
          <w:p w:rsidR="00D83458" w:rsidRPr="0044449C" w:rsidRDefault="00D83458" w:rsidP="005814B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&lt;Фамилия И.О.&gt;</w:t>
            </w:r>
          </w:p>
        </w:tc>
      </w:tr>
      <w:tr w:rsidR="00D83458" w:rsidRPr="0044449C" w:rsidTr="00D83458">
        <w:trPr>
          <w:gridAfter w:val="1"/>
          <w:wAfter w:w="430" w:type="dxa"/>
        </w:trPr>
        <w:tc>
          <w:tcPr>
            <w:tcW w:w="4006" w:type="dxa"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19" w:type="dxa"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83458" w:rsidRPr="00FA30B8" w:rsidRDefault="00D83458" w:rsidP="00D83458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bookmarkStart w:id="3" w:name="_Toc20220946"/>
      <w:bookmarkStart w:id="4" w:name="_Toc20232282"/>
      <w:bookmarkStart w:id="5" w:name="_Toc20232584"/>
      <w:bookmarkStart w:id="6" w:name="_Toc20232712"/>
      <w:bookmarkStart w:id="7" w:name="_Toc80191915"/>
      <w:r w:rsidRPr="00FA30B8">
        <w:rPr>
          <w:rFonts w:ascii="Times New Roman" w:eastAsia="Arial Unicode MS" w:hAnsi="Times New Roman"/>
          <w:b/>
          <w:sz w:val="24"/>
          <w:szCs w:val="24"/>
          <w:lang w:eastAsia="ru-RU"/>
        </w:rPr>
        <w:t>СЛУЖЕБНАЯ ЗАПИСКА</w:t>
      </w:r>
      <w:bookmarkEnd w:id="3"/>
      <w:bookmarkEnd w:id="4"/>
      <w:bookmarkEnd w:id="5"/>
      <w:bookmarkEnd w:id="6"/>
      <w:bookmarkEnd w:id="7"/>
    </w:p>
    <w:p w:rsidR="00D83458" w:rsidRPr="00FA30B8" w:rsidRDefault="00D83458" w:rsidP="00D83458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sz w:val="24"/>
          <w:szCs w:val="24"/>
          <w:lang w:eastAsia="ru-RU"/>
        </w:rPr>
      </w:pPr>
      <w:bookmarkStart w:id="8" w:name="_Toc20220947"/>
      <w:bookmarkStart w:id="9" w:name="_Toc20232283"/>
      <w:bookmarkStart w:id="10" w:name="_Toc20232585"/>
      <w:bookmarkStart w:id="11" w:name="_Toc20232713"/>
      <w:bookmarkStart w:id="12" w:name="_Toc80191916"/>
      <w:r w:rsidRPr="00FA30B8">
        <w:rPr>
          <w:rFonts w:ascii="Times New Roman" w:eastAsia="Arial Unicode MS" w:hAnsi="Times New Roman"/>
          <w:sz w:val="24"/>
          <w:szCs w:val="24"/>
          <w:lang w:eastAsia="ru-RU"/>
        </w:rPr>
        <w:t>о выдаче постоянного электронного пропуска</w:t>
      </w:r>
      <w:bookmarkEnd w:id="8"/>
      <w:bookmarkEnd w:id="9"/>
      <w:bookmarkEnd w:id="10"/>
      <w:bookmarkEnd w:id="11"/>
      <w:bookmarkEnd w:id="12"/>
    </w:p>
    <w:p w:rsidR="00D83458" w:rsidRPr="00FA30B8" w:rsidRDefault="00D83458" w:rsidP="00D83458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sz w:val="24"/>
          <w:szCs w:val="24"/>
          <w:lang w:eastAsia="ru-RU"/>
        </w:rPr>
      </w:pPr>
      <w:bookmarkStart w:id="13" w:name="_Toc20220948"/>
      <w:bookmarkStart w:id="14" w:name="_Toc20232586"/>
      <w:bookmarkStart w:id="15" w:name="_Toc20232714"/>
      <w:bookmarkStart w:id="16" w:name="_Toc80191917"/>
      <w:r w:rsidRPr="00FA30B8">
        <w:rPr>
          <w:rFonts w:ascii="Times New Roman" w:eastAsia="Arial Unicode MS" w:hAnsi="Times New Roman"/>
          <w:sz w:val="24"/>
          <w:szCs w:val="24"/>
          <w:lang w:eastAsia="ru-RU"/>
        </w:rPr>
        <w:t>работнику филиала ПАО «РусГидро» - «Жигулевская ГЭС»</w:t>
      </w:r>
      <w:bookmarkEnd w:id="13"/>
      <w:bookmarkEnd w:id="14"/>
      <w:bookmarkEnd w:id="15"/>
      <w:bookmarkEnd w:id="16"/>
    </w:p>
    <w:p w:rsidR="00D83458" w:rsidRPr="0044449C" w:rsidRDefault="00D83458" w:rsidP="00D83458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D83458" w:rsidRPr="0044449C" w:rsidRDefault="00916977" w:rsidP="009169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83458" w:rsidRPr="0044449C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исполнения служебных обязанностей прошу выдать </w:t>
      </w:r>
      <w:r w:rsidR="00D83458" w:rsidRPr="0044449C">
        <w:rPr>
          <w:rFonts w:ascii="Times New Roman" w:eastAsia="Times New Roman" w:hAnsi="Times New Roman"/>
          <w:sz w:val="24"/>
          <w:szCs w:val="24"/>
          <w:lang w:eastAsia="ru-RU"/>
        </w:rPr>
        <w:br/>
        <w:t>электронный пропуск работнику (кандидату на работу) филиала ПАО «РусГидро» - «Жигулевская ГЭС»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142"/>
        <w:gridCol w:w="6088"/>
      </w:tblGrid>
      <w:tr w:rsidR="00D83458" w:rsidRPr="0044449C" w:rsidTr="00824444">
        <w:tc>
          <w:tcPr>
            <w:tcW w:w="9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Параметры учетной записи:</w:t>
            </w:r>
          </w:p>
        </w:tc>
      </w:tr>
      <w:tr w:rsidR="00D83458" w:rsidRPr="0044449C" w:rsidTr="00824444"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 для выдачи пропуска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приказа о приёме на работу, об утрате пропуска, о приведении его в негодность и т.п.</w:t>
            </w:r>
          </w:p>
        </w:tc>
      </w:tr>
      <w:tr w:rsidR="00D83458" w:rsidRPr="0044449C" w:rsidTr="00824444"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(Указать полностью)</w:t>
            </w:r>
          </w:p>
        </w:tc>
      </w:tr>
      <w:tr w:rsidR="00D83458" w:rsidRPr="0044449C" w:rsidTr="00824444"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Подразделение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3458" w:rsidRPr="0044449C" w:rsidTr="00824444"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3458" w:rsidRPr="0044449C" w:rsidTr="00824444"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Непосредственный руководитель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3458" w:rsidRPr="0044449C" w:rsidTr="00824444"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Рабочий телефон (телефоны)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телефоны </w:t>
            </w: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городской, внутренний, сотовый и т.п.)</w:t>
            </w:r>
          </w:p>
        </w:tc>
      </w:tr>
      <w:tr w:rsidR="00D83458" w:rsidRPr="0044449C" w:rsidTr="00824444"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Местонахождение работника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(здание, номер/наименование помещения и т.п. сведения, определяющие постоянное рабочее место сотрудника) </w:t>
            </w:r>
          </w:p>
        </w:tc>
      </w:tr>
      <w:tr w:rsidR="00D83458" w:rsidRPr="0044449C" w:rsidTr="00824444"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Табельный №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3458" w:rsidRPr="0044449C" w:rsidTr="00824444"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пропуска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Постоянный, временный.</w:t>
            </w:r>
          </w:p>
        </w:tc>
      </w:tr>
      <w:tr w:rsidR="00D83458" w:rsidRPr="0044449C" w:rsidTr="00824444"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работы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Начало-окончание. (Круглосуточный).</w:t>
            </w:r>
          </w:p>
        </w:tc>
      </w:tr>
    </w:tbl>
    <w:p w:rsidR="00D83458" w:rsidRPr="0044449C" w:rsidRDefault="00D83458" w:rsidP="00D8345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3458" w:rsidRPr="0044449C" w:rsidRDefault="00D83458" w:rsidP="00D83458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>С доступом на следующие объекты ГЭС (нужное отметить)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2189"/>
        <w:gridCol w:w="1807"/>
        <w:gridCol w:w="1806"/>
        <w:gridCol w:w="1962"/>
      </w:tblGrid>
      <w:tr w:rsidR="00D83458" w:rsidRPr="0044449C" w:rsidTr="00FA30B8">
        <w:tc>
          <w:tcPr>
            <w:tcW w:w="9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Уровни доступа</w:t>
            </w:r>
          </w:p>
        </w:tc>
      </w:tr>
      <w:tr w:rsidR="00D83458" w:rsidRPr="0044449C" w:rsidTr="00FA30B8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FA30B8" w:rsidRDefault="00D83458" w:rsidP="005814B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ГЭС</w:t>
            </w:r>
            <w:r w:rsidR="00916977" w:rsidRPr="00FA3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все объекты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FA30B8" w:rsidRDefault="004632C2" w:rsidP="005814B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КПП №№ 13, 15, </w:t>
            </w:r>
            <w:r w:rsidR="00916977" w:rsidRPr="00FA3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Административное здание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FA30B8" w:rsidRDefault="00916977" w:rsidP="005814B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Автостоянка ОРУ-110 (указать марку, </w:t>
            </w:r>
            <w:proofErr w:type="spellStart"/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гос.номер</w:t>
            </w:r>
            <w:proofErr w:type="spellEnd"/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транспортного средства)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FA30B8" w:rsidRDefault="00916977" w:rsidP="005814B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Автостоянка ОМТС со стороны ПЧ (указать</w:t>
            </w:r>
            <w:r w:rsidRPr="00FA30B8">
              <w:rPr>
                <w:sz w:val="24"/>
                <w:szCs w:val="24"/>
              </w:rPr>
              <w:t xml:space="preserve"> </w:t>
            </w:r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марку, </w:t>
            </w:r>
            <w:proofErr w:type="spellStart"/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гос.номер</w:t>
            </w:r>
            <w:proofErr w:type="spellEnd"/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транспортного средства)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458" w:rsidRPr="00FA30B8" w:rsidRDefault="00916977" w:rsidP="005814B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объекты (ВСП, ЦПУ)</w:t>
            </w:r>
          </w:p>
        </w:tc>
      </w:tr>
      <w:tr w:rsidR="00D83458" w:rsidRPr="0044449C" w:rsidTr="00FA30B8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58" w:rsidRPr="0044449C" w:rsidRDefault="00D83458" w:rsidP="005814B6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83458" w:rsidRPr="0044449C" w:rsidRDefault="00D83458" w:rsidP="00D8345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3458" w:rsidRDefault="00D83458" w:rsidP="00D83458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>Руководитель структурного подразделения             &lt;Подпись, дата&gt;</w:t>
      </w: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Расшифровка </w:t>
      </w:r>
    </w:p>
    <w:p w:rsidR="00FA30B8" w:rsidRDefault="00FA30B8" w:rsidP="00D8345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3458" w:rsidRPr="0044449C" w:rsidRDefault="00D83458" w:rsidP="00D8345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>Согласовано:</w:t>
      </w:r>
    </w:p>
    <w:p w:rsidR="003823B2" w:rsidRPr="00824444" w:rsidRDefault="00D83458" w:rsidP="00824444">
      <w:pPr>
        <w:tabs>
          <w:tab w:val="left" w:pos="1560"/>
        </w:tabs>
        <w:spacing w:after="0" w:line="240" w:lineRule="auto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безопасности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</w:t>
      </w: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>&lt;Подпись, дата&gt;</w:t>
      </w: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Расшифровка</w:t>
      </w:r>
    </w:p>
    <w:sectPr w:rsidR="003823B2" w:rsidRPr="00824444" w:rsidSect="0082444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7B9"/>
    <w:rsid w:val="002837B9"/>
    <w:rsid w:val="003823B2"/>
    <w:rsid w:val="004632C2"/>
    <w:rsid w:val="00824444"/>
    <w:rsid w:val="00916977"/>
    <w:rsid w:val="00C544F9"/>
    <w:rsid w:val="00D83458"/>
    <w:rsid w:val="00F172E5"/>
    <w:rsid w:val="00FA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8B5DE"/>
  <w15:chartTrackingRefBased/>
  <w15:docId w15:val="{200A6841-02C6-483D-8497-E3B43A668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4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Депутатова Кристина Геннадьевна</cp:lastModifiedBy>
  <cp:revision>7</cp:revision>
  <dcterms:created xsi:type="dcterms:W3CDTF">2021-11-10T07:09:00Z</dcterms:created>
  <dcterms:modified xsi:type="dcterms:W3CDTF">2023-04-17T11:04:00Z</dcterms:modified>
</cp:coreProperties>
</file>